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868" w:rsidRPr="00AE2868" w:rsidRDefault="00AE2868" w:rsidP="00AE2868">
      <w:pPr>
        <w:pStyle w:val="a3"/>
        <w:jc w:val="center"/>
        <w:rPr>
          <w:rFonts w:ascii="Times New Roman" w:eastAsia="Times New Roman" w:hAnsi="Times New Roman" w:cs="Times New Roman"/>
          <w:b/>
          <w:color w:val="0070C0"/>
          <w:sz w:val="32"/>
          <w:szCs w:val="32"/>
        </w:rPr>
      </w:pPr>
      <w:r w:rsidRPr="00AE2868">
        <w:rPr>
          <w:rFonts w:ascii="Times New Roman" w:eastAsia="Times New Roman" w:hAnsi="Times New Roman" w:cs="Times New Roman"/>
          <w:b/>
          <w:color w:val="0070C0"/>
          <w:sz w:val="32"/>
          <w:szCs w:val="32"/>
        </w:rPr>
        <w:t>Консультации родителям</w:t>
      </w:r>
    </w:p>
    <w:p w:rsidR="00AE2868" w:rsidRDefault="00AE2868" w:rsidP="00AE2868">
      <w:pPr>
        <w:pStyle w:val="a3"/>
        <w:jc w:val="center"/>
        <w:rPr>
          <w:rFonts w:ascii="Times New Roman" w:eastAsia="Times New Roman" w:hAnsi="Times New Roman" w:cs="Times New Roman"/>
          <w:b/>
          <w:color w:val="0070C0"/>
          <w:sz w:val="32"/>
          <w:szCs w:val="32"/>
        </w:rPr>
      </w:pPr>
      <w:r w:rsidRPr="00AE2868">
        <w:rPr>
          <w:rFonts w:ascii="Times New Roman" w:eastAsia="Times New Roman" w:hAnsi="Times New Roman" w:cs="Times New Roman"/>
          <w:b/>
          <w:color w:val="0070C0"/>
          <w:sz w:val="32"/>
          <w:szCs w:val="32"/>
        </w:rPr>
        <w:t>Кризисы дошкольного возраста</w:t>
      </w:r>
    </w:p>
    <w:p w:rsidR="00AE2868" w:rsidRPr="00AE2868" w:rsidRDefault="00AE2868" w:rsidP="00AE2868">
      <w:pPr>
        <w:pStyle w:val="a3"/>
        <w:jc w:val="center"/>
        <w:rPr>
          <w:rFonts w:ascii="Times New Roman" w:eastAsia="Times New Roman" w:hAnsi="Times New Roman" w:cs="Times New Roman"/>
          <w:b/>
          <w:color w:val="0070C0"/>
          <w:sz w:val="32"/>
          <w:szCs w:val="32"/>
        </w:rPr>
      </w:pPr>
    </w:p>
    <w:p w:rsidR="00AE2868" w:rsidRPr="00AE2868" w:rsidRDefault="00AE2868" w:rsidP="00AE2868">
      <w:pPr>
        <w:pStyle w:val="a3"/>
        <w:spacing w:line="360" w:lineRule="auto"/>
        <w:ind w:firstLine="708"/>
        <w:jc w:val="both"/>
        <w:rPr>
          <w:rFonts w:ascii="Times New Roman" w:eastAsia="Times New Roman" w:hAnsi="Times New Roman" w:cs="Times New Roman"/>
          <w:color w:val="000000"/>
          <w:sz w:val="28"/>
          <w:szCs w:val="28"/>
        </w:rPr>
      </w:pPr>
      <w:r w:rsidRPr="00AE2868">
        <w:rPr>
          <w:rFonts w:ascii="Times New Roman" w:eastAsia="Times New Roman" w:hAnsi="Times New Roman" w:cs="Times New Roman"/>
          <w:color w:val="FF0000"/>
          <w:sz w:val="28"/>
          <w:szCs w:val="28"/>
        </w:rPr>
        <w:t>Кризис</w:t>
      </w:r>
      <w:r w:rsidRPr="00AE2868">
        <w:rPr>
          <w:rFonts w:ascii="Times New Roman" w:eastAsia="Times New Roman" w:hAnsi="Times New Roman" w:cs="Times New Roman"/>
          <w:color w:val="000000"/>
          <w:sz w:val="28"/>
          <w:szCs w:val="28"/>
        </w:rPr>
        <w:t> - это необходимый и закономерный этап в жизни ребенка, когда накапливаются изменения в поведении и развитии и происходит переход на качественно новый этап. Каждый кризис сопровождается появлением упрямства, непослушания, капризов, которые малыш чрезвычайно ярко проявляет. Таким образом, этих кризисов также три: кризис одного года, кризис трех лет и кризис семи лет. Обойти их не возможно - через это проходят практически все дети. Но для одних этот переход происходит проще, для других сопровождается более серьезными, значительными поведенческими проявлениями. Родители удивляются, ища причины таких внезапных изменений в поведении дочки или сына. Но эти изменения закономерны, свойственны всем детям в определенном возрасте, поэтому их назвали "кризисами развития".</w:t>
      </w:r>
      <w:r w:rsidRPr="00AE2868">
        <w:rPr>
          <w:rFonts w:ascii="Times New Roman" w:eastAsia="Times New Roman" w:hAnsi="Times New Roman" w:cs="Times New Roman"/>
          <w:color w:val="000000"/>
          <w:sz w:val="28"/>
          <w:szCs w:val="28"/>
        </w:rPr>
        <w:br/>
        <w:t>Так почему же они возникают? Прежде всего, потому, что у детей появляются новые потребности, а старые формы их удовлетворения уже не подходят, иногда даже мешают, сдерживают, и потому перестают выполнять свои функции.</w:t>
      </w:r>
    </w:p>
    <w:p w:rsidR="00AE2868" w:rsidRPr="00AE2868" w:rsidRDefault="00AE2868" w:rsidP="00AE2868">
      <w:pPr>
        <w:pStyle w:val="a3"/>
        <w:spacing w:line="360" w:lineRule="auto"/>
        <w:jc w:val="center"/>
        <w:rPr>
          <w:rFonts w:ascii="Times New Roman" w:eastAsia="Times New Roman" w:hAnsi="Times New Roman" w:cs="Times New Roman"/>
          <w:b/>
          <w:i/>
          <w:color w:val="0070C0"/>
          <w:sz w:val="36"/>
          <w:szCs w:val="36"/>
        </w:rPr>
      </w:pPr>
      <w:r w:rsidRPr="00AE2868">
        <w:rPr>
          <w:rFonts w:ascii="Times New Roman" w:eastAsia="Times New Roman" w:hAnsi="Times New Roman" w:cs="Times New Roman"/>
          <w:b/>
          <w:i/>
          <w:color w:val="0070C0"/>
          <w:sz w:val="36"/>
          <w:szCs w:val="36"/>
        </w:rPr>
        <w:t>Я сам, или кризис трёх лет</w:t>
      </w:r>
    </w:p>
    <w:p w:rsidR="00AE2868" w:rsidRPr="00AE2868" w:rsidRDefault="00AE2868" w:rsidP="00AE2868">
      <w:pPr>
        <w:pStyle w:val="a3"/>
        <w:spacing w:line="360" w:lineRule="auto"/>
        <w:ind w:firstLine="708"/>
        <w:jc w:val="both"/>
        <w:rPr>
          <w:rFonts w:ascii="Times New Roman" w:eastAsia="Times New Roman" w:hAnsi="Times New Roman" w:cs="Times New Roman"/>
          <w:color w:val="000000"/>
          <w:sz w:val="28"/>
          <w:szCs w:val="28"/>
        </w:rPr>
      </w:pPr>
      <w:r w:rsidRPr="00AE2868">
        <w:rPr>
          <w:rFonts w:ascii="Times New Roman" w:eastAsia="Times New Roman" w:hAnsi="Times New Roman" w:cs="Times New Roman"/>
          <w:color w:val="000000"/>
          <w:sz w:val="28"/>
          <w:szCs w:val="28"/>
        </w:rPr>
        <w:t>Чем взрослее становится ваш малыш, тем больше "сюрпризов" появляется в его поведении. После первых катаклизмов того этапа, когда ребенку исполнился год и он проявил стремление к самостоятельности и независимости, наступил относительно спокойный период. Но минуло время, и покой изменился следующим кризисом, который в психологии получил название "кризиса трех лет".</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 xml:space="preserve">В этот период самое главное задание, которое решает маленький человек, - это </w:t>
      </w:r>
      <w:r w:rsidRPr="00AE2868">
        <w:rPr>
          <w:rFonts w:ascii="Times New Roman" w:eastAsia="Times New Roman" w:hAnsi="Times New Roman" w:cs="Times New Roman"/>
          <w:color w:val="FF6600"/>
          <w:sz w:val="28"/>
          <w:szCs w:val="28"/>
        </w:rPr>
        <w:t>необходимость самоутвердиться в мире</w:t>
      </w:r>
      <w:r w:rsidRPr="00AE2868">
        <w:rPr>
          <w:rFonts w:ascii="Times New Roman" w:eastAsia="Times New Roman" w:hAnsi="Times New Roman" w:cs="Times New Roman"/>
          <w:color w:val="000000"/>
          <w:sz w:val="28"/>
          <w:szCs w:val="28"/>
        </w:rPr>
        <w:t>, доказать свою самостоятельность и независимость. "Я сам" - такие слова сопровождают каждый шаг ребенка. И это не прихоть, а жизненная необходимость.</w:t>
      </w:r>
      <w:r w:rsidRPr="00AE2868">
        <w:rPr>
          <w:rFonts w:ascii="Times New Roman" w:eastAsia="Times New Roman" w:hAnsi="Times New Roman" w:cs="Times New Roman"/>
          <w:color w:val="000000"/>
          <w:sz w:val="28"/>
          <w:szCs w:val="28"/>
          <w:shd w:val="clear" w:color="auto" w:fill="FFFFFF"/>
        </w:rPr>
        <w:t xml:space="preserve"> </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shd w:val="clear" w:color="auto" w:fill="FFFFFF"/>
        </w:rPr>
        <w:lastRenderedPageBreak/>
        <w:br/>
      </w:r>
      <w:r w:rsidRPr="00AE2868">
        <w:rPr>
          <w:rFonts w:ascii="Times New Roman" w:eastAsia="Times New Roman" w:hAnsi="Times New Roman" w:cs="Times New Roman"/>
          <w:color w:val="000000"/>
          <w:sz w:val="28"/>
          <w:szCs w:val="28"/>
        </w:rPr>
        <w:t>Таким образом, кризис трех лет - это период в жизни малыша, когда он любой ценой должен доказать право на самостоятельность решений, на собственные желания и потребности, которые не зависят от воли взрослых, которые его окружают. Причем, если ребенку не удастся убедить в этом, в первую очередь, самого себя, в будущей жизни ему будет чрезвычайно трудно.</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В этот период происходит полная перестройка отношений ребенка с взрослыми, которые его окружают. Кризис трех лет - это перелом устоявшихся взаимоотношений, для того, чтобы построить новые формы отношений между ребенком и взрослым. К концу раннего возраста у малыша возникает тенденция к самостоятельности, которая обуславливает не только появление этой самостоятельности, заметной внешне, но и одновременно отделение ребенка от взрослого. До этого малыш воспринимал людей, которые его окружают, как часть себя. Теперь детская жизнь из мира, ограниченного предметами, превращается в мир взрослых людей.</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Опять родители с удивлением наблюдают проявления упрямства, непослушания, своеволия, протеста, бунта, а иногда даже деспотизма со стороны малыша. И если в возрасте одного года ребенок просто делал, или, по крайней мере, пытался делать все по-своему, то теперь такое поведение сопровождается словами "Я сам". И действительно, ребенок пытается все делать самостоятельно или, еще чаще, делает наоборот: когда зовут обедать, отвечает "не хочу", когда предлагают собираться на прогулку, утверждает, что хочет и тому подобное.</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 xml:space="preserve">Что же произошло? А имеет место то, что ребенок впервые осознал себя как личность, отделил себя от родителей. Отныне он сам стремится стать взрослым, действовать так, как действуют старшие. Конечно, это ему не всегда удается, потому и вызывает протест и негативизм. Ребенок отказывается подчиняться требованиям, которые ставят взрослые, настаивает на собственном мнении, на своем решении, иногда это бывает похоже на то, </w:t>
      </w:r>
      <w:r w:rsidRPr="00AE2868">
        <w:rPr>
          <w:rFonts w:ascii="Times New Roman" w:eastAsia="Times New Roman" w:hAnsi="Times New Roman" w:cs="Times New Roman"/>
          <w:color w:val="000000"/>
          <w:sz w:val="28"/>
          <w:szCs w:val="28"/>
        </w:rPr>
        <w:lastRenderedPageBreak/>
        <w:t>что ребенок объявил войну родителям и протестует против всех устоявшихся правил и обычаев, которые существовали раньше. В принципе, ваш малыш добывает в борьбе в настоящий момент свое право не просто на физическую самостоятельность, как это было во время кризиса одного года. Теперь ребенок самостоятельно осмысливает и решает, какие его намерения и желания.</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Что могут сделать родители? Выход таков, как и во время предыдущего кризиса - проявить максимум терпения, предоставить ребенку как можно больше самостоятельности в тех сферах, где это возможно. Таким образом, малышу нужно больше свободы действий. Конечно же, в настоящий момент все по-другому, малыш уже достаточно взрослый, чтобы его можно было просто отвлечь от немедленного осуществления какого-то конкретного желания. Теперь, когда у ребенка уже есть восприятие себя как личности, реальное осознание своих собственных "хочу", его намерения становятся сознательными. Такого маленького человека уже невозможно "переключить" на что-нибудь другое. Руководить поведением трехлетнего малыша становится намного тяжелее. Отныне нельзя просто навязывать ему свою волю, конечно, речь не идет о крайних случаях, например, когда проявление самостоятельности может навредить ребенку.</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Как действовать в таких ситуациях? Проявить максимум терпения, предоставить ребенку право выбора, можно вовремя предупреждать малыша, например, о том, что "скоро мы пойдем гулять, ты завершай игру и начинай собираться". Увидите, что и в самом деле вскоре ваш ребенок будет готов отправиться на прогулку.</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 xml:space="preserve">Специалисты установили, что если родители поощряют желание малыша самостоятельно принимать решения и предоставляют ему возможность свободного выбора, он быстрее начинает вести себя более ответственно, а значит и приносит родителям меньше тревог с точки зрения личной безопасности. Малыш сам может решить, </w:t>
      </w:r>
      <w:proofErr w:type="gramStart"/>
      <w:r w:rsidRPr="00AE2868">
        <w:rPr>
          <w:rFonts w:ascii="Times New Roman" w:eastAsia="Times New Roman" w:hAnsi="Times New Roman" w:cs="Times New Roman"/>
          <w:color w:val="000000"/>
          <w:sz w:val="28"/>
          <w:szCs w:val="28"/>
        </w:rPr>
        <w:t>будет ли есть</w:t>
      </w:r>
      <w:proofErr w:type="gramEnd"/>
      <w:r w:rsidRPr="00AE2868">
        <w:rPr>
          <w:rFonts w:ascii="Times New Roman" w:eastAsia="Times New Roman" w:hAnsi="Times New Roman" w:cs="Times New Roman"/>
          <w:color w:val="000000"/>
          <w:sz w:val="28"/>
          <w:szCs w:val="28"/>
        </w:rPr>
        <w:t xml:space="preserve"> "добавку" кашки, какими игрушками хочет в настоящий момент играть, что будет рисовать, </w:t>
      </w:r>
      <w:r w:rsidRPr="00AE2868">
        <w:rPr>
          <w:rFonts w:ascii="Times New Roman" w:eastAsia="Times New Roman" w:hAnsi="Times New Roman" w:cs="Times New Roman"/>
          <w:color w:val="000000"/>
          <w:sz w:val="28"/>
          <w:szCs w:val="28"/>
        </w:rPr>
        <w:lastRenderedPageBreak/>
        <w:t xml:space="preserve">останется дома с папочкой или пойдет вместе с мамой в магазин. Конечно же, определенные рамки со стороны взрослых необходимы, ведь у малыша еще недостаточно развит самоконтроль и он не умеет определять потенциально опасные ситуации, поэтому не всегда может уберечься от неудач, а иногда и травм. Но умение ребенка предусматривать опасность - это тот навык, который требует целеустремленной учебы и формирования. Ребенок овладевает всем необходимым на собственном опыте. И если такого опыта он не получит, то просто не будет знать, что иголка острая, огонь - печет и т.п. Пусть малыш попробует пальчиком притронуться к кончику иглы и почувствует, что больно, в следующий раз будет осторожно обращаться с этим предметом. Аналогично ребенка нужно вводить и в мир других опасных занятий. </w:t>
      </w:r>
      <w:proofErr w:type="gramStart"/>
      <w:r w:rsidRPr="00AE2868">
        <w:rPr>
          <w:rFonts w:ascii="Times New Roman" w:eastAsia="Times New Roman" w:hAnsi="Times New Roman" w:cs="Times New Roman"/>
          <w:color w:val="000000"/>
          <w:sz w:val="28"/>
          <w:szCs w:val="28"/>
        </w:rPr>
        <w:t>Помните, что важно не уберечь малыша от падения, ведь это просто невозможно, поскольку никто из родителей не сможет быть с ребенком постоянно, но если мы научим ребенка быть осторожным, или, другими словами, объясним, как правильно "падать", то тогда можно почувствовать уверенность в том, что он не будет подвергаться лишний раз опасности.</w:t>
      </w:r>
      <w:proofErr w:type="gramEnd"/>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Такие элементарные навыки самостоятельности позволят воспитать у малыша ощущение уверенности в себе, и это станет очень полезным уже в ближайшем будущем, когда он пойдет в садик.</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 xml:space="preserve">Самое важное, что происходит с вашим малышом в период от года до трех, - это </w:t>
      </w:r>
      <w:r w:rsidRPr="00AE2868">
        <w:rPr>
          <w:rFonts w:ascii="Times New Roman" w:eastAsia="Times New Roman" w:hAnsi="Times New Roman" w:cs="Times New Roman"/>
          <w:color w:val="FF6600"/>
          <w:sz w:val="28"/>
          <w:szCs w:val="28"/>
        </w:rPr>
        <w:t>начало становления личности.</w:t>
      </w:r>
      <w:r w:rsidRPr="00AE2868">
        <w:rPr>
          <w:rFonts w:ascii="Times New Roman" w:eastAsia="Times New Roman" w:hAnsi="Times New Roman" w:cs="Times New Roman"/>
          <w:color w:val="000000"/>
          <w:sz w:val="28"/>
          <w:szCs w:val="28"/>
        </w:rPr>
        <w:t xml:space="preserve"> Хотя первые, почти невидимые, шаги в этом направлении осуществляются уже с рождения. Но с начала второго года жизни процессы в развитии личности становятся интенсивнее: ребенок, как мы уже говорили, начинает отделять себя от взрослого. В трехлетнем возрасте малыш чувствует себя личностью, говорит о себе "Я", выделяет свою "персону" из общества, определяет, какие ситуации важны для него, а которые нет. Все симптомы кризиса трех лет свидетельствуют о том, что у ребенка появилось желание проявить собственное "Я", и он ищет поводы, чтобы противопоставить себя взрослому. Вот два примера, которые </w:t>
      </w:r>
      <w:r w:rsidRPr="00AE2868">
        <w:rPr>
          <w:rFonts w:ascii="Times New Roman" w:eastAsia="Times New Roman" w:hAnsi="Times New Roman" w:cs="Times New Roman"/>
          <w:color w:val="000000"/>
          <w:sz w:val="28"/>
          <w:szCs w:val="28"/>
        </w:rPr>
        <w:lastRenderedPageBreak/>
        <w:t>иллюстрируют такое поведение. Маленький Дима (2 года 7 месяцев) подходит к плите и говорит сам к себе: "Дима, нельзя трогать плиту", и сразу себе отвечает "А я буду". Кроме умения отграничить свои желания от желаний взрослых, дети еще и учатся самоконтролю. Ваня (2 года 6 месяцев) забегает на кухню, где бабушка готовит ужин. Он подходит к шкафу с посудой, вынимает тарелку и несет куда-то. Бабушка останавливает его: "А ну поставь!", внук ставит сосуд на место. Тогда сразу же берет его и опять куда-то идет. Ему опять говорят "Поставь", малыш отдает тарелку, а дальше в очередной раз хватает взлелеянный в мечтах предмет и выходит с ним из кухни. В этот раз бабушка промолчала. Тогда Ваня сам себе говорит: "А ну поставь!" и относит вещь на место.</w:t>
      </w:r>
      <w:r w:rsidRPr="00AE2868">
        <w:rPr>
          <w:rFonts w:ascii="Times New Roman" w:eastAsia="Times New Roman" w:hAnsi="Times New Roman" w:cs="Times New Roman"/>
          <w:color w:val="000000"/>
          <w:sz w:val="28"/>
          <w:szCs w:val="28"/>
          <w:shd w:val="clear" w:color="auto" w:fill="FFFFFF"/>
        </w:rPr>
        <w:br/>
      </w:r>
      <w:r w:rsidRPr="00AE2868">
        <w:rPr>
          <w:rFonts w:ascii="Times New Roman" w:eastAsia="Times New Roman" w:hAnsi="Times New Roman" w:cs="Times New Roman"/>
          <w:color w:val="000000"/>
          <w:sz w:val="28"/>
          <w:szCs w:val="28"/>
        </w:rPr>
        <w:t xml:space="preserve">Через определенное время после проявлений "кризисного" поведения, испытав терпение родителей, узнав об определенных границах дозволенного в своем поведении, ваш малыш, уже </w:t>
      </w:r>
      <w:proofErr w:type="gramStart"/>
      <w:r w:rsidRPr="00AE2868">
        <w:rPr>
          <w:rFonts w:ascii="Times New Roman" w:eastAsia="Times New Roman" w:hAnsi="Times New Roman" w:cs="Times New Roman"/>
          <w:color w:val="000000"/>
          <w:sz w:val="28"/>
          <w:szCs w:val="28"/>
        </w:rPr>
        <w:t>намного более</w:t>
      </w:r>
      <w:proofErr w:type="gramEnd"/>
      <w:r w:rsidRPr="00AE2868">
        <w:rPr>
          <w:rFonts w:ascii="Times New Roman" w:eastAsia="Times New Roman" w:hAnsi="Times New Roman" w:cs="Times New Roman"/>
          <w:color w:val="000000"/>
          <w:sz w:val="28"/>
          <w:szCs w:val="28"/>
        </w:rPr>
        <w:t xml:space="preserve"> самостоятельный и более взрослый, продолжает развиваться и изменяться, но происходит это на высшем уровне. Ведь теперь эта маленькая личность уже много знает и может, она научилась важным вещам, которые нужны для жизни в мире людей: умеет говорить, достаточно уверенно ходит и делает столько всего, что год назад ей было недоступно. Таким образом, взаимоотношения с взрослыми поднимаются на качественно новый уровень. Ребенок, отграничивая себя от взрослого, устанавливает с ним более глубокие отношения.</w:t>
      </w:r>
    </w:p>
    <w:p w:rsidR="00AE2868" w:rsidRPr="00AE2868" w:rsidRDefault="00AE2868" w:rsidP="00AE2868">
      <w:pPr>
        <w:pStyle w:val="a3"/>
        <w:spacing w:line="360" w:lineRule="auto"/>
        <w:jc w:val="center"/>
        <w:rPr>
          <w:rFonts w:ascii="Times New Roman" w:eastAsia="Times New Roman" w:hAnsi="Times New Roman" w:cs="Times New Roman"/>
          <w:color w:val="000000"/>
          <w:sz w:val="28"/>
          <w:szCs w:val="28"/>
        </w:rPr>
      </w:pPr>
      <w:r w:rsidRPr="00AE2868">
        <w:rPr>
          <w:rFonts w:ascii="Times New Roman" w:eastAsia="Times New Roman" w:hAnsi="Times New Roman" w:cs="Times New Roman"/>
          <w:color w:val="008000"/>
          <w:sz w:val="28"/>
          <w:szCs w:val="28"/>
        </w:rPr>
        <w:t>В этом возрасте возникает тенденция к самостоятельной деятельности, которая похожа на деятельность старших, - ведь родители выступают для малыша образцом, и он хочет действовать, как они. Осознав себя, свои желания, ребенок впервые начинает осмысленно хотеть их реализовать. А это - первый шаг к взрослению.</w:t>
      </w:r>
    </w:p>
    <w:p w:rsidR="00AE2868" w:rsidRDefault="00AE2868" w:rsidP="00AE2868">
      <w:pPr>
        <w:pStyle w:val="a3"/>
        <w:spacing w:line="360" w:lineRule="auto"/>
        <w:jc w:val="both"/>
        <w:rPr>
          <w:rFonts w:ascii="Times New Roman" w:eastAsia="Times New Roman" w:hAnsi="Times New Roman" w:cs="Times New Roman"/>
          <w:sz w:val="28"/>
          <w:szCs w:val="28"/>
        </w:rPr>
      </w:pPr>
    </w:p>
    <w:p w:rsidR="00AE2868" w:rsidRDefault="00AE2868" w:rsidP="00AE2868">
      <w:pPr>
        <w:pStyle w:val="a3"/>
        <w:spacing w:line="360" w:lineRule="auto"/>
        <w:jc w:val="both"/>
        <w:rPr>
          <w:rFonts w:ascii="Times New Roman" w:eastAsia="Times New Roman" w:hAnsi="Times New Roman" w:cs="Times New Roman"/>
          <w:sz w:val="28"/>
          <w:szCs w:val="28"/>
        </w:rPr>
      </w:pPr>
    </w:p>
    <w:p w:rsidR="00AE2868" w:rsidRDefault="00AE2868" w:rsidP="00AE2868">
      <w:pPr>
        <w:pStyle w:val="a3"/>
        <w:spacing w:line="360" w:lineRule="auto"/>
        <w:jc w:val="both"/>
        <w:rPr>
          <w:rFonts w:ascii="Times New Roman" w:eastAsia="Times New Roman" w:hAnsi="Times New Roman" w:cs="Times New Roman"/>
          <w:sz w:val="28"/>
          <w:szCs w:val="28"/>
        </w:rPr>
      </w:pPr>
    </w:p>
    <w:p w:rsidR="00AE2868" w:rsidRPr="00AE2868" w:rsidRDefault="00AE2868" w:rsidP="00AE2868">
      <w:pPr>
        <w:pStyle w:val="a3"/>
        <w:spacing w:line="360" w:lineRule="auto"/>
        <w:jc w:val="center"/>
        <w:rPr>
          <w:rFonts w:ascii="Times New Roman" w:eastAsia="Times New Roman" w:hAnsi="Times New Roman" w:cs="Times New Roman"/>
          <w:b/>
          <w:i/>
          <w:color w:val="0070C0"/>
          <w:sz w:val="36"/>
          <w:szCs w:val="36"/>
        </w:rPr>
      </w:pPr>
      <w:r w:rsidRPr="00AE2868">
        <w:rPr>
          <w:rFonts w:ascii="Times New Roman" w:eastAsia="Times New Roman" w:hAnsi="Times New Roman" w:cs="Times New Roman"/>
          <w:b/>
          <w:i/>
          <w:color w:val="0070C0"/>
          <w:sz w:val="36"/>
          <w:szCs w:val="36"/>
        </w:rPr>
        <w:lastRenderedPageBreak/>
        <w:t>Кризис семи лет</w:t>
      </w:r>
    </w:p>
    <w:p w:rsidR="00AE2868" w:rsidRPr="00AE2868" w:rsidRDefault="00AE2868" w:rsidP="00AE2868">
      <w:pPr>
        <w:pStyle w:val="a3"/>
        <w:spacing w:line="360" w:lineRule="auto"/>
        <w:ind w:firstLine="708"/>
        <w:jc w:val="both"/>
        <w:rPr>
          <w:rFonts w:ascii="Times New Roman" w:eastAsia="Times New Roman" w:hAnsi="Times New Roman" w:cs="Times New Roman"/>
          <w:color w:val="000000"/>
          <w:sz w:val="28"/>
          <w:szCs w:val="28"/>
        </w:rPr>
      </w:pPr>
      <w:r w:rsidRPr="00AE2868">
        <w:rPr>
          <w:rFonts w:ascii="Times New Roman" w:eastAsia="Times New Roman" w:hAnsi="Times New Roman" w:cs="Times New Roman"/>
          <w:color w:val="000000"/>
          <w:sz w:val="28"/>
          <w:szCs w:val="28"/>
        </w:rPr>
        <w:t xml:space="preserve">Кризис 7 лет происходит на границе дошкольного и младшего школьного возраста. </w:t>
      </w:r>
      <w:r w:rsidRPr="00AE2868">
        <w:rPr>
          <w:rFonts w:ascii="Times New Roman" w:eastAsia="Times New Roman" w:hAnsi="Times New Roman" w:cs="Times New Roman"/>
          <w:color w:val="000000"/>
          <w:sz w:val="28"/>
          <w:szCs w:val="28"/>
        </w:rPr>
        <w:br/>
        <w:t xml:space="preserve">Перед школой ребенок постепенно входит в очередной возрастной кризис, более мягкий, чем предыдущий, — </w:t>
      </w:r>
      <w:r w:rsidRPr="00AE2868">
        <w:rPr>
          <w:rFonts w:ascii="Times New Roman" w:eastAsia="Times New Roman" w:hAnsi="Times New Roman" w:cs="Times New Roman"/>
          <w:color w:val="000000"/>
          <w:sz w:val="28"/>
          <w:szCs w:val="28"/>
          <w:u w:val="single"/>
        </w:rPr>
        <w:t>плавный переход от игрушек к полезным занятиям.</w:t>
      </w:r>
      <w:r w:rsidRPr="00AE2868">
        <w:rPr>
          <w:rFonts w:ascii="Times New Roman" w:eastAsia="Times New Roman" w:hAnsi="Times New Roman" w:cs="Times New Roman"/>
          <w:color w:val="000000"/>
          <w:sz w:val="28"/>
          <w:szCs w:val="28"/>
        </w:rPr>
        <w:t xml:space="preserve"> Обычно это происходит в 6-7 лет, но случается и раньше. В этом случае кризис будет протекать несколько более напряженно. Поведение любимого ребеночка внезапно меняется: вчера он был покладистым и ласковым, сам напрашивался в помощники, а сегодня протестует. Причем не против чего-то принципиально важного и конкретного — против повседневных требований, того, что он, казалось бы, давным-давно освоил. Происходит это из-за того, что в этом возрасте родители относятся к ребенку дома как к маленькому, а в школе как к ученику, предъявляя к нему высокие требования (контролируй свое поведение на уроках и перемене, получай только хорошие отметки). Конечно, вчерашний малыш повзрослел: он уже не такой непосредственный и импульсивный, как прежде, уже может управлять своими эмоциями и обобщать свои переживания, стал реалистичнее смотреть на мир. </w:t>
      </w:r>
      <w:r w:rsidRPr="00AE2868">
        <w:rPr>
          <w:rFonts w:ascii="Times New Roman" w:eastAsia="Times New Roman" w:hAnsi="Times New Roman" w:cs="Times New Roman"/>
          <w:color w:val="000000"/>
          <w:sz w:val="28"/>
          <w:szCs w:val="28"/>
        </w:rPr>
        <w:br/>
        <w:t xml:space="preserve">Эти положительные перемены в поведении шестилетки всем родителям, конечно, нравятся. Но есть и </w:t>
      </w:r>
      <w:r w:rsidRPr="00AE2868">
        <w:rPr>
          <w:rFonts w:ascii="Times New Roman" w:eastAsia="Times New Roman" w:hAnsi="Times New Roman" w:cs="Times New Roman"/>
          <w:color w:val="000000"/>
          <w:sz w:val="28"/>
          <w:szCs w:val="28"/>
          <w:u w:val="single"/>
        </w:rPr>
        <w:t>новоприобретенные поведенческие реакции</w:t>
      </w:r>
      <w:r w:rsidRPr="00AE2868">
        <w:rPr>
          <w:rFonts w:ascii="Times New Roman" w:eastAsia="Times New Roman" w:hAnsi="Times New Roman" w:cs="Times New Roman"/>
          <w:color w:val="000000"/>
          <w:sz w:val="28"/>
          <w:szCs w:val="28"/>
        </w:rPr>
        <w:t> иного рода:</w:t>
      </w:r>
      <w:r w:rsidRPr="00AE2868">
        <w:rPr>
          <w:rFonts w:ascii="Times New Roman" w:eastAsia="Times New Roman" w:hAnsi="Times New Roman" w:cs="Times New Roman"/>
          <w:color w:val="000000"/>
          <w:sz w:val="28"/>
          <w:szCs w:val="28"/>
        </w:rPr>
        <w:br/>
        <w:t xml:space="preserve">• пауза — промежуток между обращением к ребенку и его реакцией. Создается впечатление, что он просто «делает вид, что не слышит», «издевается»; </w:t>
      </w:r>
      <w:r w:rsidRPr="00AE2868">
        <w:rPr>
          <w:rFonts w:ascii="Times New Roman" w:eastAsia="Times New Roman" w:hAnsi="Times New Roman" w:cs="Times New Roman"/>
          <w:color w:val="000000"/>
          <w:sz w:val="28"/>
          <w:szCs w:val="28"/>
        </w:rPr>
        <w:br/>
        <w:t xml:space="preserve">• спор — по поводу и </w:t>
      </w:r>
      <w:proofErr w:type="gramStart"/>
      <w:r w:rsidRPr="00AE2868">
        <w:rPr>
          <w:rFonts w:ascii="Times New Roman" w:eastAsia="Times New Roman" w:hAnsi="Times New Roman" w:cs="Times New Roman"/>
          <w:color w:val="000000"/>
          <w:sz w:val="28"/>
          <w:szCs w:val="28"/>
        </w:rPr>
        <w:t>без</w:t>
      </w:r>
      <w:proofErr w:type="gramEnd"/>
      <w:r w:rsidRPr="00AE2868">
        <w:rPr>
          <w:rFonts w:ascii="Times New Roman" w:eastAsia="Times New Roman" w:hAnsi="Times New Roman" w:cs="Times New Roman"/>
          <w:color w:val="000000"/>
          <w:sz w:val="28"/>
          <w:szCs w:val="28"/>
        </w:rPr>
        <w:t xml:space="preserve">, практически всегда! И часто с аргументацией типа: «Почему ему можно (сравнение с другими членами семьи), а мне нет?»; </w:t>
      </w:r>
      <w:r w:rsidRPr="00AE2868">
        <w:rPr>
          <w:rFonts w:ascii="Times New Roman" w:eastAsia="Times New Roman" w:hAnsi="Times New Roman" w:cs="Times New Roman"/>
          <w:color w:val="000000"/>
          <w:sz w:val="28"/>
          <w:szCs w:val="28"/>
        </w:rPr>
        <w:br/>
        <w:t xml:space="preserve">• хитрость — не всегда с целью избежать наказания, чаще просто как шутка; </w:t>
      </w:r>
      <w:r w:rsidRPr="00AE2868">
        <w:rPr>
          <w:rFonts w:ascii="Times New Roman" w:eastAsia="Times New Roman" w:hAnsi="Times New Roman" w:cs="Times New Roman"/>
          <w:color w:val="000000"/>
          <w:sz w:val="28"/>
          <w:szCs w:val="28"/>
        </w:rPr>
        <w:br/>
        <w:t xml:space="preserve">• манерничанье и </w:t>
      </w:r>
      <w:proofErr w:type="gramStart"/>
      <w:r w:rsidRPr="00AE2868">
        <w:rPr>
          <w:rFonts w:ascii="Times New Roman" w:eastAsia="Times New Roman" w:hAnsi="Times New Roman" w:cs="Times New Roman"/>
          <w:color w:val="000000"/>
          <w:sz w:val="28"/>
          <w:szCs w:val="28"/>
        </w:rPr>
        <w:t>кривляние</w:t>
      </w:r>
      <w:proofErr w:type="gramEnd"/>
      <w:r w:rsidRPr="00AE2868">
        <w:rPr>
          <w:rFonts w:ascii="Times New Roman" w:eastAsia="Times New Roman" w:hAnsi="Times New Roman" w:cs="Times New Roman"/>
          <w:color w:val="000000"/>
          <w:sz w:val="28"/>
          <w:szCs w:val="28"/>
        </w:rPr>
        <w:t xml:space="preserve"> — новые нелепые, искусственные нотки в поведении ребенка. Как частный случай, нарочито «взрослое», излишне рассудительное поведение; </w:t>
      </w:r>
      <w:r w:rsidRPr="00AE2868">
        <w:rPr>
          <w:rFonts w:ascii="Times New Roman" w:eastAsia="Times New Roman" w:hAnsi="Times New Roman" w:cs="Times New Roman"/>
          <w:color w:val="000000"/>
          <w:sz w:val="28"/>
          <w:szCs w:val="28"/>
        </w:rPr>
        <w:br/>
      </w:r>
      <w:r w:rsidRPr="00AE2868">
        <w:rPr>
          <w:rFonts w:ascii="Times New Roman" w:eastAsia="Times New Roman" w:hAnsi="Times New Roman" w:cs="Times New Roman"/>
          <w:color w:val="000000"/>
          <w:sz w:val="28"/>
          <w:szCs w:val="28"/>
        </w:rPr>
        <w:lastRenderedPageBreak/>
        <w:t xml:space="preserve">• реакция на критику — определенно неадекватная. Малейшее замечание может вызвать бурные возмущения, крик и даже слезы. </w:t>
      </w:r>
      <w:r w:rsidRPr="00AE2868">
        <w:rPr>
          <w:rFonts w:ascii="Times New Roman" w:eastAsia="Times New Roman" w:hAnsi="Times New Roman" w:cs="Times New Roman"/>
          <w:color w:val="000000"/>
          <w:sz w:val="28"/>
          <w:szCs w:val="28"/>
        </w:rPr>
        <w:br/>
        <w:t xml:space="preserve">Психологи считают, что дети так себя ведут по очень простой причине: у них уже сформировалась «внутренняя позиция школьника» (ребенок мечтает о школе, хочет учиться, испытывает потребность в активной умственной деятельности), но они еще вне школы. Соответственно, признание новой социальной позиции ребенка откладывается, а отношение к нему как к маленькому вызывает протест. Как правило, с началом школьного обучения все эти «трудные» поведенческие реакции постепенно сходят </w:t>
      </w:r>
      <w:proofErr w:type="gramStart"/>
      <w:r w:rsidRPr="00AE2868">
        <w:rPr>
          <w:rFonts w:ascii="Times New Roman" w:eastAsia="Times New Roman" w:hAnsi="Times New Roman" w:cs="Times New Roman"/>
          <w:color w:val="000000"/>
          <w:sz w:val="28"/>
          <w:szCs w:val="28"/>
        </w:rPr>
        <w:t>на</w:t>
      </w:r>
      <w:proofErr w:type="gramEnd"/>
      <w:r w:rsidRPr="00AE2868">
        <w:rPr>
          <w:rFonts w:ascii="Times New Roman" w:eastAsia="Times New Roman" w:hAnsi="Times New Roman" w:cs="Times New Roman"/>
          <w:color w:val="000000"/>
          <w:sz w:val="28"/>
          <w:szCs w:val="28"/>
        </w:rPr>
        <w:t xml:space="preserve"> нет. А что делать, если ребенку все же еще рано в школу? Все равно удовлетворять «умственный голод»! Ведь учебную деятельность можно понимать и в самом широком смысле: как возможность получать новые знания, развивать свои способности, осваивать практические навыки, словом, заниматься осмысленной работой. Учиться танцам, музыке, пилить-строгать, изучать азы домашнего хозяйства — это тоже ученье. Главное, чтобы ребенок видел в своей повседневной деятельности какой-то важный полезный смысл. </w:t>
      </w:r>
      <w:r w:rsidRPr="00AE2868">
        <w:rPr>
          <w:rFonts w:ascii="Times New Roman" w:eastAsia="Times New Roman" w:hAnsi="Times New Roman" w:cs="Times New Roman"/>
          <w:color w:val="000000"/>
          <w:sz w:val="28"/>
          <w:szCs w:val="28"/>
        </w:rPr>
        <w:br/>
      </w:r>
    </w:p>
    <w:p w:rsidR="00AE2868" w:rsidRPr="00AE2868" w:rsidRDefault="00AE2868" w:rsidP="00AE2868">
      <w:pPr>
        <w:pStyle w:val="a3"/>
        <w:spacing w:line="360" w:lineRule="auto"/>
        <w:jc w:val="center"/>
        <w:rPr>
          <w:rFonts w:ascii="Times New Roman" w:eastAsia="Times New Roman" w:hAnsi="Times New Roman" w:cs="Times New Roman"/>
          <w:color w:val="FF0000"/>
          <w:sz w:val="28"/>
          <w:szCs w:val="28"/>
        </w:rPr>
      </w:pPr>
      <w:r w:rsidRPr="00AE2868">
        <w:rPr>
          <w:rFonts w:ascii="Times New Roman" w:eastAsia="Times New Roman" w:hAnsi="Times New Roman" w:cs="Times New Roman"/>
          <w:color w:val="FF0000"/>
          <w:sz w:val="28"/>
          <w:szCs w:val="28"/>
        </w:rPr>
        <w:t>Взаимодействие с ребёнком во время личностных кризисов.</w:t>
      </w:r>
    </w:p>
    <w:p w:rsidR="00AE2868" w:rsidRPr="00AE2868" w:rsidRDefault="00AE2868" w:rsidP="00AE2868">
      <w:pPr>
        <w:pStyle w:val="a3"/>
        <w:spacing w:line="360" w:lineRule="auto"/>
        <w:jc w:val="both"/>
        <w:rPr>
          <w:rFonts w:ascii="Times New Roman" w:eastAsia="Times New Roman" w:hAnsi="Times New Roman" w:cs="Times New Roman"/>
          <w:color w:val="000000"/>
          <w:sz w:val="28"/>
          <w:szCs w:val="28"/>
        </w:rPr>
      </w:pPr>
      <w:r w:rsidRPr="00AE2868">
        <w:rPr>
          <w:rFonts w:ascii="Times New Roman" w:eastAsia="Times New Roman" w:hAnsi="Times New Roman" w:cs="Times New Roman"/>
          <w:color w:val="000000"/>
          <w:sz w:val="28"/>
          <w:szCs w:val="28"/>
        </w:rPr>
        <w:br/>
        <w:t xml:space="preserve">Личностные кризисы имеют очень </w:t>
      </w:r>
      <w:proofErr w:type="gramStart"/>
      <w:r w:rsidRPr="00AE2868">
        <w:rPr>
          <w:rFonts w:ascii="Times New Roman" w:eastAsia="Times New Roman" w:hAnsi="Times New Roman" w:cs="Times New Roman"/>
          <w:color w:val="000000"/>
          <w:sz w:val="28"/>
          <w:szCs w:val="28"/>
        </w:rPr>
        <w:t>важное значение</w:t>
      </w:r>
      <w:proofErr w:type="gramEnd"/>
      <w:r w:rsidRPr="00AE2868">
        <w:rPr>
          <w:rFonts w:ascii="Times New Roman" w:eastAsia="Times New Roman" w:hAnsi="Times New Roman" w:cs="Times New Roman"/>
          <w:color w:val="000000"/>
          <w:sz w:val="28"/>
          <w:szCs w:val="28"/>
        </w:rPr>
        <w:t xml:space="preserve"> для дальнейшего развития ребёнка. Поэтому очень важно, чтобы взрослые с пониманием и терпением относились к ребёнку в это время. </w:t>
      </w:r>
      <w:r w:rsidRPr="00AE2868">
        <w:rPr>
          <w:rFonts w:ascii="Times New Roman" w:eastAsia="Times New Roman" w:hAnsi="Times New Roman" w:cs="Times New Roman"/>
          <w:color w:val="000000"/>
          <w:sz w:val="28"/>
          <w:szCs w:val="28"/>
        </w:rPr>
        <w:br/>
      </w:r>
      <w:r w:rsidRPr="00AE2868">
        <w:rPr>
          <w:rFonts w:ascii="Times New Roman" w:eastAsia="Times New Roman" w:hAnsi="Times New Roman" w:cs="Times New Roman"/>
          <w:color w:val="000000"/>
          <w:sz w:val="28"/>
          <w:szCs w:val="28"/>
        </w:rPr>
        <w:br/>
        <w:t xml:space="preserve">Для этого в кризис 7 лет </w:t>
      </w:r>
      <w:r w:rsidRPr="00AE2868">
        <w:rPr>
          <w:rFonts w:ascii="Times New Roman" w:eastAsia="Times New Roman" w:hAnsi="Times New Roman" w:cs="Times New Roman"/>
          <w:color w:val="000000"/>
          <w:sz w:val="28"/>
          <w:szCs w:val="28"/>
          <w:u w:val="single"/>
        </w:rPr>
        <w:t>рекомендуется</w:t>
      </w:r>
      <w:r w:rsidRPr="00AE2868">
        <w:rPr>
          <w:rFonts w:ascii="Times New Roman" w:eastAsia="Times New Roman" w:hAnsi="Times New Roman" w:cs="Times New Roman"/>
          <w:color w:val="000000"/>
          <w:sz w:val="28"/>
          <w:szCs w:val="28"/>
        </w:rPr>
        <w:t>:</w:t>
      </w:r>
      <w:r w:rsidRPr="00AE2868">
        <w:rPr>
          <w:rFonts w:ascii="Times New Roman" w:eastAsia="Times New Roman" w:hAnsi="Times New Roman" w:cs="Times New Roman"/>
          <w:color w:val="000000"/>
          <w:sz w:val="28"/>
          <w:szCs w:val="28"/>
        </w:rPr>
        <w:br/>
        <w:t xml:space="preserve">• Избегать крайностей в общении с ребёнком (нельзя всё позволять малышу или всё запрещать). Важно согласовать стиль поведения со всеми членами семьи. </w:t>
      </w:r>
      <w:r w:rsidRPr="00AE2868">
        <w:rPr>
          <w:rFonts w:ascii="Times New Roman" w:eastAsia="Times New Roman" w:hAnsi="Times New Roman" w:cs="Times New Roman"/>
          <w:color w:val="000000"/>
          <w:sz w:val="28"/>
          <w:szCs w:val="28"/>
        </w:rPr>
        <w:br/>
        <w:t xml:space="preserve">• На этом этапе родителям очень важно придерживаться в своей воспитательной стратегии принципа динамического равновесия, подразумевающего гармонию в расширении прав и обязанностей ребенка. То </w:t>
      </w:r>
      <w:r w:rsidRPr="00AE2868">
        <w:rPr>
          <w:rFonts w:ascii="Times New Roman" w:eastAsia="Times New Roman" w:hAnsi="Times New Roman" w:cs="Times New Roman"/>
          <w:color w:val="000000"/>
          <w:sz w:val="28"/>
          <w:szCs w:val="28"/>
        </w:rPr>
        <w:lastRenderedPageBreak/>
        <w:t>есть сын или дочь должны понимать, что получение новых прав сопряжено с появлением новых обязанностей: «Да, ты можешь сам сходить к Мише. Ты ведь уже совсем большой!»</w:t>
      </w:r>
      <w:r w:rsidRPr="00AE2868">
        <w:rPr>
          <w:rFonts w:ascii="Times New Roman" w:eastAsia="Times New Roman" w:hAnsi="Times New Roman" w:cs="Times New Roman"/>
          <w:color w:val="000000"/>
          <w:sz w:val="28"/>
          <w:szCs w:val="28"/>
        </w:rPr>
        <w:br/>
        <w:t>• Нужно поощрять его инициативу, побуждать к ней (если её нет). Но при этом ребёнок должен всегда чувствовать поддержку и одобрение значимого для него взрослого.</w:t>
      </w:r>
      <w:r w:rsidRPr="00AE2868">
        <w:rPr>
          <w:rFonts w:ascii="Times New Roman" w:eastAsia="Times New Roman" w:hAnsi="Times New Roman" w:cs="Times New Roman"/>
          <w:color w:val="000000"/>
          <w:sz w:val="28"/>
          <w:szCs w:val="28"/>
        </w:rPr>
        <w:br/>
        <w:t xml:space="preserve">• Хвалить </w:t>
      </w:r>
      <w:proofErr w:type="gramStart"/>
      <w:r w:rsidRPr="00AE2868">
        <w:rPr>
          <w:rFonts w:ascii="Times New Roman" w:eastAsia="Times New Roman" w:hAnsi="Times New Roman" w:cs="Times New Roman"/>
          <w:color w:val="000000"/>
          <w:sz w:val="28"/>
          <w:szCs w:val="28"/>
        </w:rPr>
        <w:t>побольше</w:t>
      </w:r>
      <w:proofErr w:type="gramEnd"/>
      <w:r w:rsidRPr="00AE2868">
        <w:rPr>
          <w:rFonts w:ascii="Times New Roman" w:eastAsia="Times New Roman" w:hAnsi="Times New Roman" w:cs="Times New Roman"/>
          <w:color w:val="000000"/>
          <w:sz w:val="28"/>
          <w:szCs w:val="28"/>
        </w:rPr>
        <w:t>, ведь всегда есть за что.</w:t>
      </w:r>
      <w:r w:rsidRPr="00AE2868">
        <w:rPr>
          <w:rFonts w:ascii="Times New Roman" w:eastAsia="Times New Roman" w:hAnsi="Times New Roman" w:cs="Times New Roman"/>
          <w:color w:val="000000"/>
          <w:sz w:val="28"/>
          <w:szCs w:val="28"/>
        </w:rPr>
        <w:br/>
        <w:t xml:space="preserve">• Всегда выслушивайте его рассказы о том, как он хочет учиться. Никогда не критикуйте при нём воспитателей и учителей. </w:t>
      </w:r>
      <w:r w:rsidRPr="00AE2868">
        <w:rPr>
          <w:rFonts w:ascii="Times New Roman" w:eastAsia="Times New Roman" w:hAnsi="Times New Roman" w:cs="Times New Roman"/>
          <w:color w:val="000000"/>
          <w:sz w:val="28"/>
          <w:szCs w:val="28"/>
        </w:rPr>
        <w:br/>
        <w:t xml:space="preserve">• Укрепляйте уверенность ребёнка в своих силах. </w:t>
      </w:r>
      <w:r w:rsidRPr="00AE2868">
        <w:rPr>
          <w:rFonts w:ascii="Times New Roman" w:eastAsia="Times New Roman" w:hAnsi="Times New Roman" w:cs="Times New Roman"/>
          <w:color w:val="000000"/>
          <w:sz w:val="28"/>
          <w:szCs w:val="28"/>
        </w:rPr>
        <w:br/>
        <w:t xml:space="preserve">• Примете то, что Ваш ребёнок </w:t>
      </w:r>
      <w:proofErr w:type="gramStart"/>
      <w:r w:rsidRPr="00AE2868">
        <w:rPr>
          <w:rFonts w:ascii="Times New Roman" w:eastAsia="Times New Roman" w:hAnsi="Times New Roman" w:cs="Times New Roman"/>
          <w:color w:val="000000"/>
          <w:sz w:val="28"/>
          <w:szCs w:val="28"/>
        </w:rPr>
        <w:t>вырос</w:t>
      </w:r>
      <w:proofErr w:type="gramEnd"/>
      <w:r w:rsidRPr="00AE2868">
        <w:rPr>
          <w:rFonts w:ascii="Times New Roman" w:eastAsia="Times New Roman" w:hAnsi="Times New Roman" w:cs="Times New Roman"/>
          <w:color w:val="000000"/>
          <w:sz w:val="28"/>
          <w:szCs w:val="28"/>
        </w:rPr>
        <w:t xml:space="preserve"> и постарайтесь относиться к нему соответственно.</w:t>
      </w:r>
      <w:r w:rsidRPr="00AE2868">
        <w:rPr>
          <w:rFonts w:ascii="Times New Roman" w:eastAsia="Times New Roman" w:hAnsi="Times New Roman" w:cs="Times New Roman"/>
          <w:color w:val="000000"/>
          <w:sz w:val="28"/>
          <w:szCs w:val="28"/>
        </w:rPr>
        <w:br/>
        <w:t xml:space="preserve">• Активно поощряйте и поддерживайте стремление малыша к новому, более "взрослому" положению в жизни, приветствуйте самостоятельность детей - это способствует развитию их интеллекта и инициативы. </w:t>
      </w:r>
      <w:r w:rsidRPr="00AE2868">
        <w:rPr>
          <w:rFonts w:ascii="Times New Roman" w:eastAsia="Times New Roman" w:hAnsi="Times New Roman" w:cs="Times New Roman"/>
          <w:color w:val="000000"/>
          <w:sz w:val="28"/>
          <w:szCs w:val="28"/>
        </w:rPr>
        <w:br/>
        <w:t xml:space="preserve">• Но надо помнить, что ребёнок в своём поведении и поступках подражает взрослым, и постараться подавать ему хороший личный пример. </w:t>
      </w:r>
    </w:p>
    <w:p w:rsidR="00AE2868" w:rsidRPr="00AE2868" w:rsidRDefault="00AE2868" w:rsidP="00AE2868">
      <w:pPr>
        <w:pStyle w:val="a3"/>
        <w:spacing w:line="360" w:lineRule="auto"/>
        <w:jc w:val="center"/>
        <w:rPr>
          <w:rFonts w:ascii="Times New Roman" w:eastAsia="Times New Roman" w:hAnsi="Times New Roman" w:cs="Times New Roman"/>
          <w:b/>
          <w:color w:val="000000"/>
          <w:sz w:val="28"/>
          <w:szCs w:val="28"/>
        </w:rPr>
      </w:pPr>
      <w:r w:rsidRPr="00AE2868">
        <w:rPr>
          <w:rFonts w:ascii="Times New Roman" w:eastAsia="Times New Roman" w:hAnsi="Times New Roman" w:cs="Times New Roman"/>
          <w:color w:val="000000"/>
          <w:sz w:val="28"/>
          <w:szCs w:val="28"/>
        </w:rPr>
        <w:br/>
      </w:r>
      <w:r w:rsidRPr="00AE2868">
        <w:rPr>
          <w:rFonts w:ascii="Times New Roman" w:eastAsia="Times New Roman" w:hAnsi="Times New Roman" w:cs="Times New Roman"/>
          <w:color w:val="000000"/>
          <w:sz w:val="28"/>
          <w:szCs w:val="28"/>
        </w:rPr>
        <w:br/>
      </w:r>
      <w:r w:rsidRPr="00AE2868">
        <w:rPr>
          <w:rFonts w:ascii="Times New Roman" w:eastAsia="Times New Roman" w:hAnsi="Times New Roman" w:cs="Times New Roman"/>
          <w:b/>
          <w:color w:val="008000"/>
          <w:sz w:val="28"/>
          <w:szCs w:val="28"/>
        </w:rPr>
        <w:t>Если же проявлениям независимости часто сопутствуют неудачи или детей излишне строго наказывают за какие-то проступки, это может привести к тому, что чувство вины возобладает над стремлением к самостоятельности и ответственности.</w:t>
      </w:r>
      <w:r w:rsidRPr="00AE2868">
        <w:rPr>
          <w:rFonts w:ascii="Times New Roman" w:eastAsia="Times New Roman" w:hAnsi="Times New Roman" w:cs="Times New Roman"/>
          <w:b/>
          <w:color w:val="000000"/>
          <w:sz w:val="28"/>
          <w:szCs w:val="28"/>
        </w:rPr>
        <w:br/>
      </w:r>
      <w:r w:rsidRPr="00AE2868">
        <w:rPr>
          <w:rFonts w:ascii="Times New Roman" w:eastAsia="Times New Roman" w:hAnsi="Times New Roman" w:cs="Times New Roman"/>
          <w:b/>
          <w:color w:val="000000"/>
          <w:sz w:val="28"/>
          <w:szCs w:val="28"/>
        </w:rPr>
        <w:br/>
      </w:r>
    </w:p>
    <w:p w:rsidR="00AE2868" w:rsidRPr="00AE2868" w:rsidRDefault="00AE2868" w:rsidP="00AE2868">
      <w:pPr>
        <w:pStyle w:val="a3"/>
        <w:spacing w:line="360" w:lineRule="auto"/>
        <w:jc w:val="both"/>
        <w:rPr>
          <w:rFonts w:ascii="Times New Roman" w:eastAsia="Times New Roman" w:hAnsi="Times New Roman" w:cs="Times New Roman"/>
          <w:sz w:val="28"/>
          <w:szCs w:val="28"/>
        </w:rPr>
      </w:pPr>
    </w:p>
    <w:p w:rsidR="000775B6" w:rsidRPr="00AE2868" w:rsidRDefault="000775B6" w:rsidP="00AE2868">
      <w:pPr>
        <w:pStyle w:val="a3"/>
        <w:spacing w:line="360" w:lineRule="auto"/>
        <w:jc w:val="both"/>
        <w:rPr>
          <w:rFonts w:ascii="Times New Roman" w:hAnsi="Times New Roman" w:cs="Times New Roman"/>
          <w:sz w:val="28"/>
          <w:szCs w:val="28"/>
        </w:rPr>
      </w:pPr>
    </w:p>
    <w:sectPr w:rsidR="000775B6" w:rsidRPr="00AE28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AE2868"/>
    <w:rsid w:val="000775B6"/>
    <w:rsid w:val="00AE28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E28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2868"/>
    <w:rPr>
      <w:rFonts w:ascii="Times New Roman" w:eastAsia="Times New Roman" w:hAnsi="Times New Roman" w:cs="Times New Roman"/>
      <w:b/>
      <w:bCs/>
      <w:sz w:val="36"/>
      <w:szCs w:val="36"/>
    </w:rPr>
  </w:style>
  <w:style w:type="paragraph" w:customStyle="1" w:styleId="c1">
    <w:name w:val="c1"/>
    <w:basedOn w:val="a"/>
    <w:rsid w:val="00AE2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AE2868"/>
  </w:style>
  <w:style w:type="paragraph" w:customStyle="1" w:styleId="c11">
    <w:name w:val="c11"/>
    <w:basedOn w:val="a"/>
    <w:rsid w:val="00AE2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AE2868"/>
  </w:style>
  <w:style w:type="character" w:customStyle="1" w:styleId="c13">
    <w:name w:val="c13"/>
    <w:basedOn w:val="a0"/>
    <w:rsid w:val="00AE2868"/>
  </w:style>
  <w:style w:type="character" w:customStyle="1" w:styleId="c15">
    <w:name w:val="c15"/>
    <w:basedOn w:val="a0"/>
    <w:rsid w:val="00AE2868"/>
  </w:style>
  <w:style w:type="character" w:customStyle="1" w:styleId="c6">
    <w:name w:val="c6"/>
    <w:basedOn w:val="a0"/>
    <w:rsid w:val="00AE2868"/>
  </w:style>
  <w:style w:type="character" w:customStyle="1" w:styleId="c18">
    <w:name w:val="c18"/>
    <w:basedOn w:val="a0"/>
    <w:rsid w:val="00AE2868"/>
  </w:style>
  <w:style w:type="character" w:customStyle="1" w:styleId="c19">
    <w:name w:val="c19"/>
    <w:basedOn w:val="a0"/>
    <w:rsid w:val="00AE2868"/>
  </w:style>
  <w:style w:type="character" w:customStyle="1" w:styleId="c2">
    <w:name w:val="c2"/>
    <w:basedOn w:val="a0"/>
    <w:rsid w:val="00AE2868"/>
  </w:style>
  <w:style w:type="character" w:customStyle="1" w:styleId="c5">
    <w:name w:val="c5"/>
    <w:basedOn w:val="a0"/>
    <w:rsid w:val="00AE2868"/>
  </w:style>
  <w:style w:type="character" w:customStyle="1" w:styleId="c8">
    <w:name w:val="c8"/>
    <w:basedOn w:val="a0"/>
    <w:rsid w:val="00AE2868"/>
  </w:style>
  <w:style w:type="paragraph" w:customStyle="1" w:styleId="c16">
    <w:name w:val="c16"/>
    <w:basedOn w:val="a"/>
    <w:rsid w:val="00AE2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E2868"/>
  </w:style>
  <w:style w:type="paragraph" w:customStyle="1" w:styleId="c23">
    <w:name w:val="c23"/>
    <w:basedOn w:val="a"/>
    <w:rsid w:val="00AE2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E2868"/>
  </w:style>
  <w:style w:type="character" w:customStyle="1" w:styleId="c22">
    <w:name w:val="c22"/>
    <w:basedOn w:val="a0"/>
    <w:rsid w:val="00AE2868"/>
  </w:style>
  <w:style w:type="paragraph" w:styleId="a3">
    <w:name w:val="No Spacing"/>
    <w:uiPriority w:val="1"/>
    <w:qFormat/>
    <w:rsid w:val="00AE2868"/>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2482035">
      <w:bodyDiv w:val="1"/>
      <w:marLeft w:val="0"/>
      <w:marRight w:val="0"/>
      <w:marTop w:val="0"/>
      <w:marBottom w:val="0"/>
      <w:divBdr>
        <w:top w:val="none" w:sz="0" w:space="0" w:color="auto"/>
        <w:left w:val="none" w:sz="0" w:space="0" w:color="auto"/>
        <w:bottom w:val="none" w:sz="0" w:space="0" w:color="auto"/>
        <w:right w:val="none" w:sz="0" w:space="0" w:color="auto"/>
      </w:divBdr>
      <w:divsChild>
        <w:div w:id="580484506">
          <w:marLeft w:val="0"/>
          <w:marRight w:val="0"/>
          <w:marTop w:val="0"/>
          <w:marBottom w:val="360"/>
          <w:divBdr>
            <w:top w:val="none" w:sz="0" w:space="0" w:color="auto"/>
            <w:left w:val="none" w:sz="0" w:space="0" w:color="auto"/>
            <w:bottom w:val="none" w:sz="0" w:space="0" w:color="auto"/>
            <w:right w:val="none" w:sz="0" w:space="0" w:color="auto"/>
          </w:divBdr>
          <w:divsChild>
            <w:div w:id="1553543329">
              <w:marLeft w:val="0"/>
              <w:marRight w:val="0"/>
              <w:marTop w:val="0"/>
              <w:marBottom w:val="0"/>
              <w:divBdr>
                <w:top w:val="none" w:sz="0" w:space="0" w:color="auto"/>
                <w:left w:val="none" w:sz="0" w:space="0" w:color="auto"/>
                <w:bottom w:val="none" w:sz="0" w:space="0" w:color="auto"/>
                <w:right w:val="none" w:sz="0" w:space="0" w:color="auto"/>
              </w:divBdr>
              <w:divsChild>
                <w:div w:id="98137656">
                  <w:marLeft w:val="0"/>
                  <w:marRight w:val="0"/>
                  <w:marTop w:val="0"/>
                  <w:marBottom w:val="0"/>
                  <w:divBdr>
                    <w:top w:val="none" w:sz="0" w:space="0" w:color="auto"/>
                    <w:left w:val="none" w:sz="0" w:space="0" w:color="auto"/>
                    <w:bottom w:val="none" w:sz="0" w:space="0" w:color="auto"/>
                    <w:right w:val="none" w:sz="0" w:space="0" w:color="auto"/>
                  </w:divBdr>
                  <w:divsChild>
                    <w:div w:id="1548952665">
                      <w:marLeft w:val="0"/>
                      <w:marRight w:val="0"/>
                      <w:marTop w:val="0"/>
                      <w:marBottom w:val="0"/>
                      <w:divBdr>
                        <w:top w:val="none" w:sz="0" w:space="0" w:color="auto"/>
                        <w:left w:val="none" w:sz="0" w:space="0" w:color="auto"/>
                        <w:bottom w:val="none" w:sz="0" w:space="0" w:color="auto"/>
                        <w:right w:val="none" w:sz="0" w:space="0" w:color="auto"/>
                      </w:divBdr>
                      <w:divsChild>
                        <w:div w:id="16787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1890">
          <w:marLeft w:val="0"/>
          <w:marRight w:val="0"/>
          <w:marTop w:val="0"/>
          <w:marBottom w:val="360"/>
          <w:divBdr>
            <w:top w:val="none" w:sz="0" w:space="0" w:color="auto"/>
            <w:left w:val="none" w:sz="0" w:space="0" w:color="auto"/>
            <w:bottom w:val="none" w:sz="0" w:space="0" w:color="auto"/>
            <w:right w:val="none" w:sz="0" w:space="0" w:color="auto"/>
          </w:divBdr>
          <w:divsChild>
            <w:div w:id="1492679143">
              <w:marLeft w:val="0"/>
              <w:marRight w:val="0"/>
              <w:marTop w:val="0"/>
              <w:marBottom w:val="0"/>
              <w:divBdr>
                <w:top w:val="none" w:sz="0" w:space="0" w:color="auto"/>
                <w:left w:val="none" w:sz="0" w:space="0" w:color="auto"/>
                <w:bottom w:val="none" w:sz="0" w:space="0" w:color="auto"/>
                <w:right w:val="none" w:sz="0" w:space="0" w:color="auto"/>
              </w:divBdr>
              <w:divsChild>
                <w:div w:id="1702976207">
                  <w:marLeft w:val="0"/>
                  <w:marRight w:val="0"/>
                  <w:marTop w:val="0"/>
                  <w:marBottom w:val="0"/>
                  <w:divBdr>
                    <w:top w:val="none" w:sz="0" w:space="0" w:color="auto"/>
                    <w:left w:val="none" w:sz="0" w:space="0" w:color="auto"/>
                    <w:bottom w:val="none" w:sz="0" w:space="0" w:color="auto"/>
                    <w:right w:val="none" w:sz="0" w:space="0" w:color="auto"/>
                  </w:divBdr>
                  <w:divsChild>
                    <w:div w:id="45260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44837-EB20-48D3-8089-B63ADD544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2086</Words>
  <Characters>11892</Characters>
  <Application>Microsoft Office Word</Application>
  <DocSecurity>0</DocSecurity>
  <Lines>99</Lines>
  <Paragraphs>27</Paragraphs>
  <ScaleCrop>false</ScaleCrop>
  <Company/>
  <LinksUpToDate>false</LinksUpToDate>
  <CharactersWithSpaces>13951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3</cp:revision>
  <dcterms:created xsi:type="dcterms:W3CDTF">2019-11-21T17:08:00Z</dcterms:created>
  <dcterms:modified xsi:type="dcterms:W3CDTF">2019-11-21T17:15:00Z</dcterms:modified>
</cp:coreProperties>
</file>